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A4" w:rsidRDefault="00A810A4" w:rsidP="00A810A4">
      <w:pPr>
        <w:ind w:firstLine="708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TAREAS DE 6º DE LENGUA DEL25 AL 27</w:t>
      </w:r>
      <w:r>
        <w:rPr>
          <w:rFonts w:ascii="Arial" w:hAnsi="Arial" w:cs="Arial"/>
          <w:b/>
          <w:sz w:val="28"/>
          <w:szCs w:val="28"/>
          <w:u w:val="single"/>
        </w:rPr>
        <w:t xml:space="preserve"> DE MAYO:</w:t>
      </w:r>
    </w:p>
    <w:p w:rsidR="00423CAA" w:rsidRDefault="00423CAA"/>
    <w:p w:rsidR="00A810A4" w:rsidRDefault="00A810A4">
      <w:pPr>
        <w:rPr>
          <w:rFonts w:ascii="Arial" w:hAnsi="Arial" w:cs="Arial"/>
          <w:b/>
          <w:sz w:val="28"/>
          <w:szCs w:val="28"/>
          <w:u w:val="single"/>
        </w:rPr>
      </w:pPr>
      <w:r>
        <w:tab/>
      </w:r>
      <w:r w:rsidRPr="00A810A4">
        <w:rPr>
          <w:rFonts w:ascii="Arial" w:hAnsi="Arial" w:cs="Arial"/>
          <w:b/>
          <w:sz w:val="28"/>
          <w:szCs w:val="28"/>
          <w:u w:val="single"/>
        </w:rPr>
        <w:t>Lunes</w:t>
      </w:r>
      <w:r>
        <w:rPr>
          <w:rFonts w:ascii="Arial" w:hAnsi="Arial" w:cs="Arial"/>
          <w:b/>
          <w:sz w:val="28"/>
          <w:szCs w:val="28"/>
          <w:u w:val="single"/>
        </w:rPr>
        <w:t xml:space="preserve"> 25:</w:t>
      </w:r>
    </w:p>
    <w:p w:rsidR="00A810A4" w:rsidRDefault="00A810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De la página 192:</w:t>
      </w:r>
    </w:p>
    <w:p w:rsidR="00A810A4" w:rsidRDefault="00A810A4" w:rsidP="00A810A4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Copiamos y nos estudiamos el cuadrito rosa de los puntos suspensivos.</w:t>
      </w:r>
    </w:p>
    <w:p w:rsidR="00301A13" w:rsidRDefault="00301A13" w:rsidP="00A810A4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Vemos el siguiente video: </w:t>
      </w:r>
      <w:hyperlink r:id="rId5" w:history="1">
        <w:r>
          <w:rPr>
            <w:rStyle w:val="Hipervnculo"/>
          </w:rPr>
          <w:t>https://www.youtube.com/watch?v=V94qlvs4ZFI</w:t>
        </w:r>
      </w:hyperlink>
      <w:bookmarkStart w:id="0" w:name="_GoBack"/>
      <w:bookmarkEnd w:id="0"/>
    </w:p>
    <w:p w:rsidR="00A810A4" w:rsidRDefault="00A810A4" w:rsidP="00A810A4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Hacer los ejercicios 2 y 3.</w:t>
      </w:r>
    </w:p>
    <w:p w:rsidR="00A810A4" w:rsidRDefault="00A810A4" w:rsidP="00A810A4">
      <w:pPr>
        <w:ind w:left="708"/>
        <w:rPr>
          <w:rFonts w:ascii="Arial" w:hAnsi="Arial" w:cs="Arial"/>
          <w:sz w:val="28"/>
          <w:szCs w:val="28"/>
        </w:rPr>
      </w:pPr>
    </w:p>
    <w:p w:rsidR="00A810A4" w:rsidRDefault="00A810A4" w:rsidP="00A810A4">
      <w:pPr>
        <w:ind w:firstLine="708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Martes 26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p w:rsidR="00A810A4" w:rsidRDefault="00A810A4" w:rsidP="00A810A4">
      <w:pPr>
        <w:ind w:firstLine="708"/>
        <w:rPr>
          <w:rFonts w:ascii="Arial" w:hAnsi="Arial" w:cs="Arial"/>
          <w:sz w:val="28"/>
          <w:szCs w:val="28"/>
        </w:rPr>
      </w:pPr>
      <w:r w:rsidRPr="00A810A4">
        <w:rPr>
          <w:rFonts w:ascii="Arial" w:hAnsi="Arial" w:cs="Arial"/>
          <w:sz w:val="28"/>
          <w:szCs w:val="28"/>
        </w:rPr>
        <w:t>De la página 193:</w:t>
      </w:r>
    </w:p>
    <w:p w:rsidR="00A810A4" w:rsidRDefault="00A810A4" w:rsidP="00A810A4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Hacer ejercicios 5, 6 y 9.</w:t>
      </w:r>
    </w:p>
    <w:p w:rsidR="00A810A4" w:rsidRDefault="00A810A4" w:rsidP="00A810A4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Dictado: El pueblo de </w:t>
      </w:r>
      <w:r w:rsidR="00301A13">
        <w:rPr>
          <w:rFonts w:ascii="Arial" w:hAnsi="Arial" w:cs="Arial"/>
          <w:sz w:val="28"/>
          <w:szCs w:val="28"/>
        </w:rPr>
        <w:t>Julián</w:t>
      </w:r>
      <w:r>
        <w:rPr>
          <w:rFonts w:ascii="Arial" w:hAnsi="Arial" w:cs="Arial"/>
          <w:sz w:val="28"/>
          <w:szCs w:val="28"/>
        </w:rPr>
        <w:t>.</w:t>
      </w:r>
    </w:p>
    <w:p w:rsidR="00A810A4" w:rsidRDefault="00A810A4" w:rsidP="00A810A4">
      <w:pPr>
        <w:ind w:left="708"/>
        <w:rPr>
          <w:rFonts w:ascii="Arial" w:hAnsi="Arial" w:cs="Arial"/>
          <w:sz w:val="28"/>
          <w:szCs w:val="28"/>
        </w:rPr>
      </w:pPr>
    </w:p>
    <w:p w:rsidR="00A810A4" w:rsidRDefault="00A810A4" w:rsidP="00A810A4">
      <w:pPr>
        <w:ind w:left="708"/>
        <w:rPr>
          <w:rFonts w:ascii="Arial" w:hAnsi="Arial" w:cs="Arial"/>
          <w:b/>
          <w:sz w:val="28"/>
          <w:szCs w:val="28"/>
          <w:u w:val="single"/>
        </w:rPr>
      </w:pPr>
      <w:r w:rsidRPr="00A810A4">
        <w:rPr>
          <w:rFonts w:ascii="Arial" w:hAnsi="Arial" w:cs="Arial"/>
          <w:b/>
          <w:sz w:val="28"/>
          <w:szCs w:val="28"/>
          <w:u w:val="single"/>
        </w:rPr>
        <w:t>Miércoles 27:</w:t>
      </w:r>
    </w:p>
    <w:p w:rsidR="00A810A4" w:rsidRDefault="00301A13" w:rsidP="00A810A4">
      <w:pPr>
        <w:ind w:left="708"/>
        <w:rPr>
          <w:rFonts w:ascii="Arial" w:hAnsi="Arial" w:cs="Arial"/>
          <w:sz w:val="28"/>
          <w:szCs w:val="28"/>
        </w:rPr>
      </w:pPr>
      <w:r w:rsidRPr="00301A13">
        <w:rPr>
          <w:rFonts w:ascii="Arial" w:hAnsi="Arial" w:cs="Arial"/>
          <w:sz w:val="28"/>
          <w:szCs w:val="28"/>
        </w:rPr>
        <w:t>Páginas 194 y 195:</w:t>
      </w:r>
    </w:p>
    <w:p w:rsidR="00301A13" w:rsidRDefault="00301A13" w:rsidP="00301A1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Léelas detenidamente y elabora un guion con las preguntas que les harías a una persona que elijas para hacerle una entrevista.</w:t>
      </w:r>
    </w:p>
    <w:p w:rsidR="00301A13" w:rsidRPr="00301A13" w:rsidRDefault="00301A13" w:rsidP="00301A1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Grábate haciendo la entrevista que has preparado y me la mandas.</w:t>
      </w:r>
    </w:p>
    <w:p w:rsidR="00A810A4" w:rsidRPr="00A810A4" w:rsidRDefault="00A810A4" w:rsidP="00A810A4">
      <w:pPr>
        <w:pStyle w:val="Prrafodelista"/>
        <w:ind w:left="1080"/>
        <w:rPr>
          <w:rFonts w:ascii="Arial" w:hAnsi="Arial" w:cs="Arial"/>
          <w:sz w:val="28"/>
          <w:szCs w:val="28"/>
        </w:rPr>
      </w:pPr>
    </w:p>
    <w:p w:rsidR="00A810A4" w:rsidRPr="00A810A4" w:rsidRDefault="00A810A4" w:rsidP="00A810A4">
      <w:pPr>
        <w:ind w:left="708"/>
        <w:rPr>
          <w:rFonts w:ascii="Arial" w:hAnsi="Arial" w:cs="Arial"/>
          <w:sz w:val="28"/>
          <w:szCs w:val="28"/>
        </w:rPr>
      </w:pPr>
    </w:p>
    <w:p w:rsidR="00A810A4" w:rsidRDefault="00A810A4" w:rsidP="00A810A4">
      <w:pPr>
        <w:pStyle w:val="Prrafodelista"/>
        <w:ind w:left="1080"/>
        <w:rPr>
          <w:rFonts w:ascii="Arial" w:hAnsi="Arial" w:cs="Arial"/>
          <w:sz w:val="28"/>
          <w:szCs w:val="28"/>
        </w:rPr>
      </w:pPr>
    </w:p>
    <w:p w:rsidR="00A810A4" w:rsidRPr="00A810A4" w:rsidRDefault="00A810A4" w:rsidP="00A810A4">
      <w:pPr>
        <w:pStyle w:val="Prrafodelista"/>
        <w:ind w:left="1080"/>
        <w:rPr>
          <w:rFonts w:ascii="Arial" w:hAnsi="Arial" w:cs="Arial"/>
          <w:sz w:val="28"/>
          <w:szCs w:val="28"/>
        </w:rPr>
      </w:pPr>
    </w:p>
    <w:sectPr w:rsidR="00A810A4" w:rsidRPr="00A810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0059"/>
    <w:multiLevelType w:val="hybridMultilevel"/>
    <w:tmpl w:val="AE265C62"/>
    <w:lvl w:ilvl="0" w:tplc="31225A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26F15"/>
    <w:multiLevelType w:val="hybridMultilevel"/>
    <w:tmpl w:val="6CDCD184"/>
    <w:lvl w:ilvl="0" w:tplc="6A7A617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F8"/>
    <w:rsid w:val="00301A13"/>
    <w:rsid w:val="00423CAA"/>
    <w:rsid w:val="00A810A4"/>
    <w:rsid w:val="00E5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E57C"/>
  <w15:chartTrackingRefBased/>
  <w15:docId w15:val="{E207714E-6280-4369-ACD9-E4E2C6C9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0A4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10A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01A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94qlvs4Z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2020-05-18T06:50:00Z</dcterms:created>
  <dcterms:modified xsi:type="dcterms:W3CDTF">2020-05-18T07:22:00Z</dcterms:modified>
</cp:coreProperties>
</file>